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D75CA" w14:textId="77777777" w:rsidR="007F71B8" w:rsidRPr="00673E24" w:rsidRDefault="00321703" w:rsidP="007C5365">
      <w:pPr>
        <w:widowControl w:val="0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673E24">
        <w:rPr>
          <w:rFonts w:ascii="Arial" w:hAnsi="Arial" w:cs="Arial"/>
          <w:b/>
          <w:sz w:val="24"/>
          <w:szCs w:val="24"/>
        </w:rPr>
        <w:t>Załącznik nr 1</w:t>
      </w:r>
      <w:r w:rsidR="007F71B8" w:rsidRPr="00673E24">
        <w:rPr>
          <w:rFonts w:ascii="Arial" w:hAnsi="Arial" w:cs="Arial"/>
          <w:b/>
          <w:sz w:val="24"/>
          <w:szCs w:val="24"/>
        </w:rPr>
        <w:t xml:space="preserve"> </w:t>
      </w:r>
    </w:p>
    <w:p w14:paraId="57E721F1" w14:textId="61927DCB" w:rsidR="00321703" w:rsidRPr="00673E24" w:rsidRDefault="007F71B8" w:rsidP="007C5365">
      <w:pPr>
        <w:widowControl w:val="0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673E24">
        <w:rPr>
          <w:rFonts w:ascii="Arial" w:hAnsi="Arial" w:cs="Arial"/>
          <w:b/>
          <w:sz w:val="24"/>
          <w:szCs w:val="24"/>
        </w:rPr>
        <w:t>do zapytania ofertowego</w:t>
      </w:r>
    </w:p>
    <w:p w14:paraId="35CD6D25" w14:textId="77777777" w:rsidR="003D0DD7" w:rsidRPr="00673E24" w:rsidRDefault="003D0DD7" w:rsidP="007C5365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3E24">
        <w:rPr>
          <w:rFonts w:ascii="Arial" w:hAnsi="Arial" w:cs="Arial"/>
          <w:b/>
          <w:bCs/>
          <w:sz w:val="24"/>
          <w:szCs w:val="24"/>
        </w:rPr>
        <w:t>ZAMAWIAJĄCY:</w:t>
      </w:r>
    </w:p>
    <w:p w14:paraId="24E0F50F" w14:textId="77777777" w:rsidR="003D0DD7" w:rsidRPr="00673E24" w:rsidRDefault="003D0DD7" w:rsidP="007C53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3E24">
        <w:rPr>
          <w:rFonts w:ascii="Arial" w:hAnsi="Arial" w:cs="Arial"/>
          <w:sz w:val="24"/>
          <w:szCs w:val="24"/>
        </w:rPr>
        <w:t>Skarb Państwa Państwowe Gospodarstwo Leśne Lasy Państwowe</w:t>
      </w:r>
    </w:p>
    <w:p w14:paraId="6525F5B9" w14:textId="28A6322E" w:rsidR="003D0DD7" w:rsidRPr="00673E24" w:rsidRDefault="003D0DD7" w:rsidP="007C53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3E24">
        <w:rPr>
          <w:rFonts w:ascii="Arial" w:hAnsi="Arial" w:cs="Arial"/>
          <w:sz w:val="24"/>
          <w:szCs w:val="24"/>
        </w:rPr>
        <w:t xml:space="preserve">Nadleśnictwo Kutno z/s w </w:t>
      </w:r>
      <w:proofErr w:type="spellStart"/>
      <w:r w:rsidRPr="00673E24">
        <w:rPr>
          <w:rFonts w:ascii="Arial" w:hAnsi="Arial" w:cs="Arial"/>
          <w:sz w:val="24"/>
          <w:szCs w:val="24"/>
        </w:rPr>
        <w:t>Chrośnie</w:t>
      </w:r>
      <w:proofErr w:type="spellEnd"/>
    </w:p>
    <w:p w14:paraId="3E736DB5" w14:textId="5AC5D2CB" w:rsidR="003D0DD7" w:rsidRPr="00673E24" w:rsidRDefault="003D0DD7" w:rsidP="007C53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3E24">
        <w:rPr>
          <w:rFonts w:ascii="Arial" w:hAnsi="Arial" w:cs="Arial"/>
          <w:sz w:val="24"/>
          <w:szCs w:val="24"/>
        </w:rPr>
        <w:t>Chrosno 13, 99-306 Łanięta</w:t>
      </w:r>
    </w:p>
    <w:p w14:paraId="3BEAA702" w14:textId="77777777" w:rsidR="007C5365" w:rsidRPr="00673E24" w:rsidRDefault="007C5365" w:rsidP="007C5365">
      <w:pPr>
        <w:pStyle w:val="NormalnyWeb"/>
        <w:spacing w:before="240" w:beforeAutospacing="0" w:after="0" w:line="360" w:lineRule="auto"/>
        <w:rPr>
          <w:rFonts w:ascii="Arial" w:hAnsi="Arial" w:cs="Arial"/>
          <w:b/>
          <w:bCs/>
        </w:rPr>
      </w:pPr>
    </w:p>
    <w:p w14:paraId="6916F804" w14:textId="0969D3AF" w:rsidR="009E5E85" w:rsidRPr="00673E24" w:rsidRDefault="00D537C6" w:rsidP="007C5365">
      <w:pPr>
        <w:pStyle w:val="NormalnyWeb"/>
        <w:spacing w:before="240" w:beforeAutospacing="0" w:after="0" w:line="360" w:lineRule="auto"/>
        <w:rPr>
          <w:rFonts w:ascii="Arial" w:hAnsi="Arial" w:cs="Arial"/>
        </w:rPr>
      </w:pPr>
      <w:r w:rsidRPr="00673E24">
        <w:rPr>
          <w:rFonts w:ascii="Arial" w:hAnsi="Arial" w:cs="Arial"/>
          <w:b/>
          <w:bCs/>
        </w:rPr>
        <w:t>OPIS PRZEDMIOTU ZAMÓWIENIA:</w:t>
      </w:r>
    </w:p>
    <w:p w14:paraId="22BF9D00" w14:textId="4B2F1182" w:rsidR="00255596" w:rsidRPr="00673E24" w:rsidRDefault="009E5E85" w:rsidP="007C5365">
      <w:pPr>
        <w:pStyle w:val="Akapitzlist"/>
        <w:suppressAutoHyphens w:val="0"/>
        <w:spacing w:before="240" w:line="360" w:lineRule="auto"/>
        <w:ind w:hanging="720"/>
        <w:contextualSpacing w:val="0"/>
        <w:rPr>
          <w:rFonts w:ascii="Arial" w:hAnsi="Arial" w:cs="Arial"/>
          <w:b/>
          <w:szCs w:val="24"/>
        </w:rPr>
      </w:pPr>
      <w:r w:rsidRPr="00673E24">
        <w:rPr>
          <w:rFonts w:ascii="Arial" w:hAnsi="Arial" w:cs="Arial"/>
          <w:b/>
          <w:szCs w:val="24"/>
        </w:rPr>
        <w:t>„</w:t>
      </w:r>
      <w:r w:rsidR="00255596" w:rsidRPr="00673E24">
        <w:rPr>
          <w:rFonts w:ascii="Arial" w:hAnsi="Arial" w:cs="Arial"/>
          <w:b/>
          <w:szCs w:val="24"/>
        </w:rPr>
        <w:t>Dostawa kruszywa łamanego dla</w:t>
      </w:r>
      <w:r w:rsidR="007F71B8" w:rsidRPr="00673E24">
        <w:rPr>
          <w:rFonts w:ascii="Arial" w:hAnsi="Arial" w:cs="Arial"/>
          <w:b/>
          <w:szCs w:val="24"/>
        </w:rPr>
        <w:t xml:space="preserve"> Nadleśnictwa Kutno z/s w </w:t>
      </w:r>
      <w:proofErr w:type="spellStart"/>
      <w:r w:rsidR="007F71B8" w:rsidRPr="00673E24">
        <w:rPr>
          <w:rFonts w:ascii="Arial" w:hAnsi="Arial" w:cs="Arial"/>
          <w:b/>
          <w:szCs w:val="24"/>
        </w:rPr>
        <w:t>Chrośnie</w:t>
      </w:r>
      <w:proofErr w:type="spellEnd"/>
      <w:r w:rsidRPr="00673E24">
        <w:rPr>
          <w:rFonts w:ascii="Arial" w:hAnsi="Arial" w:cs="Arial"/>
          <w:b/>
          <w:szCs w:val="24"/>
        </w:rPr>
        <w:t>”</w:t>
      </w:r>
    </w:p>
    <w:p w14:paraId="17ADC359" w14:textId="2B8035C0" w:rsidR="004B65E1" w:rsidRPr="00673E24" w:rsidRDefault="00DB0B23" w:rsidP="007C5365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673E24">
        <w:rPr>
          <w:rFonts w:ascii="Arial" w:hAnsi="Arial" w:cs="Arial"/>
          <w:b/>
          <w:bCs/>
          <w:sz w:val="24"/>
          <w:szCs w:val="24"/>
        </w:rPr>
        <w:t xml:space="preserve">KRÓTKI OPIS </w:t>
      </w:r>
      <w:r w:rsidR="004B65E1" w:rsidRPr="00673E24">
        <w:rPr>
          <w:rFonts w:ascii="Arial" w:hAnsi="Arial" w:cs="Arial"/>
          <w:b/>
          <w:bCs/>
          <w:sz w:val="24"/>
          <w:szCs w:val="24"/>
        </w:rPr>
        <w:t>PRZEDMIOT ZAMÓWIENIA:</w:t>
      </w:r>
    </w:p>
    <w:p w14:paraId="4846B02A" w14:textId="4605AF8D" w:rsidR="00414B9F" w:rsidRPr="00673E24" w:rsidRDefault="00255596" w:rsidP="007C5365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3E24">
        <w:rPr>
          <w:rFonts w:ascii="Arial" w:hAnsi="Arial" w:cs="Arial"/>
          <w:sz w:val="24"/>
          <w:szCs w:val="24"/>
        </w:rPr>
        <w:t xml:space="preserve">Przedmiotem zamówienia jest </w:t>
      </w:r>
      <w:r w:rsidRPr="00673E24">
        <w:rPr>
          <w:rFonts w:ascii="Arial" w:hAnsi="Arial" w:cs="Arial"/>
          <w:b/>
          <w:bCs/>
          <w:sz w:val="24"/>
          <w:szCs w:val="24"/>
        </w:rPr>
        <w:t>dostawa kruszywa łamanego</w:t>
      </w:r>
      <w:r w:rsidR="009E5E85" w:rsidRPr="00673E24">
        <w:rPr>
          <w:rFonts w:ascii="Arial" w:hAnsi="Arial" w:cs="Arial"/>
          <w:b/>
          <w:bCs/>
          <w:sz w:val="24"/>
          <w:szCs w:val="24"/>
        </w:rPr>
        <w:t xml:space="preserve"> </w:t>
      </w:r>
      <w:r w:rsidR="009E5E85" w:rsidRPr="00673E24">
        <w:rPr>
          <w:rFonts w:ascii="Arial" w:hAnsi="Arial" w:cs="Arial"/>
          <w:sz w:val="24"/>
          <w:szCs w:val="24"/>
        </w:rPr>
        <w:t>w ilości</w:t>
      </w:r>
      <w:r w:rsidR="00414B9F" w:rsidRPr="00673E24">
        <w:rPr>
          <w:rFonts w:ascii="Arial" w:hAnsi="Arial" w:cs="Arial"/>
          <w:sz w:val="24"/>
          <w:szCs w:val="24"/>
        </w:rPr>
        <w:t xml:space="preserve"> około </w:t>
      </w:r>
      <w:r w:rsidR="000A01A8">
        <w:rPr>
          <w:rFonts w:ascii="Arial" w:hAnsi="Arial" w:cs="Arial"/>
          <w:sz w:val="24"/>
          <w:szCs w:val="24"/>
        </w:rPr>
        <w:t>1500</w:t>
      </w:r>
      <w:r w:rsidR="00414B9F" w:rsidRPr="00673E24">
        <w:rPr>
          <w:rFonts w:ascii="Arial" w:hAnsi="Arial" w:cs="Arial"/>
          <w:sz w:val="24"/>
          <w:szCs w:val="24"/>
        </w:rPr>
        <w:t xml:space="preserve"> ton celem bieżącego utrzymania infrastruktury drogowej w leśnictwach Nadleśnictwa Kutno z siedzibą w </w:t>
      </w:r>
      <w:proofErr w:type="spellStart"/>
      <w:r w:rsidR="00414B9F" w:rsidRPr="00673E24">
        <w:rPr>
          <w:rFonts w:ascii="Arial" w:hAnsi="Arial" w:cs="Arial"/>
          <w:sz w:val="24"/>
          <w:szCs w:val="24"/>
        </w:rPr>
        <w:t>Chrośnie</w:t>
      </w:r>
      <w:proofErr w:type="spellEnd"/>
      <w:r w:rsidR="00414B9F" w:rsidRPr="00673E24">
        <w:rPr>
          <w:rFonts w:ascii="Arial" w:hAnsi="Arial" w:cs="Arial"/>
          <w:sz w:val="24"/>
          <w:szCs w:val="24"/>
        </w:rPr>
        <w:t>.</w:t>
      </w:r>
      <w:r w:rsidR="00504B1D" w:rsidRPr="00673E24">
        <w:rPr>
          <w:rFonts w:ascii="Arial" w:hAnsi="Arial" w:cs="Arial"/>
          <w:sz w:val="24"/>
          <w:szCs w:val="24"/>
        </w:rPr>
        <w:t xml:space="preserve"> </w:t>
      </w:r>
    </w:p>
    <w:p w14:paraId="3B8AB883" w14:textId="77777777" w:rsidR="00DB0B23" w:rsidRPr="00673E24" w:rsidRDefault="00DB0B23" w:rsidP="007C5365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3E24">
        <w:rPr>
          <w:rFonts w:ascii="Arial" w:hAnsi="Arial" w:cs="Arial"/>
          <w:b/>
          <w:bCs/>
          <w:sz w:val="24"/>
          <w:szCs w:val="24"/>
        </w:rPr>
        <w:t>ZAKRES PRZEDMIOTU ZAMÓWIENIA OBEJMUJE:</w:t>
      </w:r>
    </w:p>
    <w:p w14:paraId="07B4FA79" w14:textId="02AE1BF3" w:rsidR="004B65E1" w:rsidRPr="00673E24" w:rsidRDefault="004B65E1" w:rsidP="007C53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Cs w:val="24"/>
        </w:rPr>
      </w:pPr>
      <w:r w:rsidRPr="00673E24">
        <w:rPr>
          <w:rFonts w:ascii="Arial" w:hAnsi="Arial" w:cs="Arial"/>
          <w:szCs w:val="24"/>
        </w:rPr>
        <w:t>Dostawa kruszywa łamanego wraz z dowozem na miejsce wskazane przez nadleśnictwo w szacunkowej ilości:</w:t>
      </w:r>
    </w:p>
    <w:p w14:paraId="398A05AC" w14:textId="3CE5E96B" w:rsidR="00255596" w:rsidRPr="00673E24" w:rsidRDefault="009E5E85" w:rsidP="007C5365">
      <w:pPr>
        <w:pStyle w:val="NormalnyWeb"/>
        <w:numPr>
          <w:ilvl w:val="1"/>
          <w:numId w:val="4"/>
        </w:numPr>
        <w:spacing w:before="240" w:beforeAutospacing="0" w:after="0" w:line="360" w:lineRule="auto"/>
        <w:ind w:left="993" w:hanging="284"/>
        <w:jc w:val="both"/>
        <w:rPr>
          <w:rFonts w:ascii="Arial" w:hAnsi="Arial" w:cs="Arial"/>
          <w:b/>
          <w:bCs/>
        </w:rPr>
      </w:pPr>
      <w:r w:rsidRPr="00673E24">
        <w:rPr>
          <w:rFonts w:ascii="Arial" w:hAnsi="Arial" w:cs="Arial"/>
        </w:rPr>
        <w:t xml:space="preserve">kruszywo łamane o ciągłym uziarnieniu frakcji 0-31,5mm w szacunkowej ilości około </w:t>
      </w:r>
      <w:r w:rsidR="000A01A8">
        <w:rPr>
          <w:rFonts w:ascii="Arial" w:hAnsi="Arial" w:cs="Arial"/>
        </w:rPr>
        <w:t>5</w:t>
      </w:r>
      <w:r w:rsidRPr="00673E24">
        <w:rPr>
          <w:rFonts w:ascii="Arial" w:hAnsi="Arial" w:cs="Arial"/>
        </w:rPr>
        <w:t>00,00 ton,</w:t>
      </w:r>
    </w:p>
    <w:p w14:paraId="5BFB1B29" w14:textId="021008F4" w:rsidR="009E5E85" w:rsidRPr="00673E24" w:rsidRDefault="009E5E85" w:rsidP="007C5365">
      <w:pPr>
        <w:pStyle w:val="NormalnyWeb"/>
        <w:numPr>
          <w:ilvl w:val="1"/>
          <w:numId w:val="4"/>
        </w:numPr>
        <w:spacing w:before="240" w:beforeAutospacing="0" w:after="0" w:line="360" w:lineRule="auto"/>
        <w:ind w:left="993" w:hanging="284"/>
        <w:jc w:val="both"/>
        <w:rPr>
          <w:rFonts w:ascii="Arial" w:hAnsi="Arial" w:cs="Arial"/>
          <w:b/>
          <w:bCs/>
        </w:rPr>
      </w:pPr>
      <w:r w:rsidRPr="00673E24">
        <w:rPr>
          <w:rFonts w:ascii="Arial" w:hAnsi="Arial" w:cs="Arial"/>
        </w:rPr>
        <w:t>kruszywo łamane o ciągłym uziarnieniu frakcji 0-63mm w szacunkowej ilości około 1000,00 ton</w:t>
      </w:r>
      <w:r w:rsidR="004B65E1" w:rsidRPr="00673E24">
        <w:rPr>
          <w:rFonts w:ascii="Arial" w:hAnsi="Arial" w:cs="Arial"/>
        </w:rPr>
        <w:t>.</w:t>
      </w:r>
    </w:p>
    <w:p w14:paraId="6C941A22" w14:textId="107FEC12" w:rsidR="00352797" w:rsidRPr="00673E24" w:rsidRDefault="004C7787" w:rsidP="007C5365">
      <w:pPr>
        <w:pStyle w:val="NormalnyWeb"/>
        <w:numPr>
          <w:ilvl w:val="0"/>
          <w:numId w:val="4"/>
        </w:numPr>
        <w:spacing w:before="240" w:beforeAutospacing="0" w:after="0" w:line="360" w:lineRule="auto"/>
        <w:jc w:val="both"/>
        <w:rPr>
          <w:rFonts w:ascii="Arial" w:hAnsi="Arial" w:cs="Arial"/>
        </w:rPr>
      </w:pPr>
      <w:r w:rsidRPr="00673E24">
        <w:rPr>
          <w:rFonts w:ascii="Arial" w:hAnsi="Arial" w:cs="Arial"/>
        </w:rPr>
        <w:t xml:space="preserve">Dostawy kruszywa przeznaczone zostaną </w:t>
      </w:r>
      <w:r w:rsidR="00E24099" w:rsidRPr="00673E24">
        <w:rPr>
          <w:rFonts w:ascii="Arial" w:hAnsi="Arial" w:cs="Arial"/>
        </w:rPr>
        <w:t>do</w:t>
      </w:r>
      <w:r w:rsidRPr="00673E24">
        <w:rPr>
          <w:rFonts w:ascii="Arial" w:hAnsi="Arial" w:cs="Arial"/>
        </w:rPr>
        <w:t xml:space="preserve"> bieżąc</w:t>
      </w:r>
      <w:r w:rsidR="00E24099" w:rsidRPr="00673E24">
        <w:rPr>
          <w:rFonts w:ascii="Arial" w:hAnsi="Arial" w:cs="Arial"/>
        </w:rPr>
        <w:t xml:space="preserve">ego utrzymania infrastruktury </w:t>
      </w:r>
      <w:r w:rsidRPr="00673E24">
        <w:rPr>
          <w:rFonts w:ascii="Arial" w:hAnsi="Arial" w:cs="Arial"/>
        </w:rPr>
        <w:t>dr</w:t>
      </w:r>
      <w:r w:rsidR="00626A5F" w:rsidRPr="00673E24">
        <w:rPr>
          <w:rFonts w:ascii="Arial" w:hAnsi="Arial" w:cs="Arial"/>
        </w:rPr>
        <w:t>ogowej w</w:t>
      </w:r>
      <w:r w:rsidRPr="00673E24">
        <w:rPr>
          <w:rFonts w:ascii="Arial" w:hAnsi="Arial" w:cs="Arial"/>
        </w:rPr>
        <w:t xml:space="preserve"> leśn</w:t>
      </w:r>
      <w:r w:rsidR="00626A5F" w:rsidRPr="00673E24">
        <w:rPr>
          <w:rFonts w:ascii="Arial" w:hAnsi="Arial" w:cs="Arial"/>
        </w:rPr>
        <w:t>ictwach</w:t>
      </w:r>
      <w:r w:rsidRPr="00673E24">
        <w:rPr>
          <w:rFonts w:ascii="Arial" w:hAnsi="Arial" w:cs="Arial"/>
        </w:rPr>
        <w:t xml:space="preserve"> będących w zarządzie Nadleśnictwa Kutno. </w:t>
      </w:r>
    </w:p>
    <w:p w14:paraId="09E5815B" w14:textId="47D4816E" w:rsidR="00DF3147" w:rsidRPr="00673E24" w:rsidRDefault="00B65BA2" w:rsidP="00673E24">
      <w:pPr>
        <w:pStyle w:val="NormalnyWeb"/>
        <w:numPr>
          <w:ilvl w:val="0"/>
          <w:numId w:val="4"/>
        </w:numPr>
        <w:spacing w:before="240" w:beforeAutospacing="0" w:after="0" w:line="360" w:lineRule="auto"/>
        <w:jc w:val="both"/>
        <w:rPr>
          <w:rFonts w:ascii="Arial" w:hAnsi="Arial" w:cs="Arial"/>
          <w:b/>
          <w:bCs/>
        </w:rPr>
      </w:pPr>
      <w:r w:rsidRPr="00673E24">
        <w:rPr>
          <w:rFonts w:ascii="Arial" w:hAnsi="Arial" w:cs="Arial"/>
        </w:rPr>
        <w:t>Kruszyw</w:t>
      </w:r>
      <w:r w:rsidR="00B40162" w:rsidRPr="00673E24">
        <w:rPr>
          <w:rFonts w:ascii="Arial" w:hAnsi="Arial" w:cs="Arial"/>
        </w:rPr>
        <w:t>a</w:t>
      </w:r>
      <w:r w:rsidRPr="00673E24">
        <w:rPr>
          <w:rFonts w:ascii="Arial" w:hAnsi="Arial" w:cs="Arial"/>
        </w:rPr>
        <w:t xml:space="preserve"> powinn</w:t>
      </w:r>
      <w:r w:rsidR="00B40162" w:rsidRPr="00673E24">
        <w:rPr>
          <w:rFonts w:ascii="Arial" w:hAnsi="Arial" w:cs="Arial"/>
        </w:rPr>
        <w:t>y</w:t>
      </w:r>
      <w:r w:rsidRPr="00673E24">
        <w:rPr>
          <w:rFonts w:ascii="Arial" w:hAnsi="Arial" w:cs="Arial"/>
        </w:rPr>
        <w:t xml:space="preserve"> odpowiadać wymaganiom określonym w SST</w:t>
      </w:r>
      <w:r w:rsidR="00673E24" w:rsidRPr="00673E24">
        <w:rPr>
          <w:rFonts w:ascii="Arial" w:hAnsi="Arial" w:cs="Arial"/>
        </w:rPr>
        <w:t xml:space="preserve"> oraz </w:t>
      </w:r>
      <w:r w:rsidR="00352797" w:rsidRPr="00673E24">
        <w:rPr>
          <w:rFonts w:ascii="Arial" w:hAnsi="Arial" w:cs="Arial"/>
        </w:rPr>
        <w:t>spełniać wymagania norm: PN-EN 13043-2004</w:t>
      </w:r>
      <w:r w:rsidR="00673E24" w:rsidRPr="00673E24">
        <w:rPr>
          <w:rFonts w:ascii="Arial" w:hAnsi="Arial" w:cs="Arial"/>
        </w:rPr>
        <w:t>,</w:t>
      </w:r>
      <w:r w:rsidR="00352797" w:rsidRPr="00673E24">
        <w:rPr>
          <w:rFonts w:ascii="Arial" w:hAnsi="Arial" w:cs="Arial"/>
        </w:rPr>
        <w:t xml:space="preserve"> PN-EN 13242+A1:2010, lub równoważn</w:t>
      </w:r>
      <w:r w:rsidR="00673E24" w:rsidRPr="00673E24">
        <w:rPr>
          <w:rFonts w:ascii="Arial" w:hAnsi="Arial" w:cs="Arial"/>
        </w:rPr>
        <w:t>ych</w:t>
      </w:r>
      <w:r w:rsidR="00352797" w:rsidRPr="00673E24">
        <w:rPr>
          <w:rFonts w:ascii="Arial" w:hAnsi="Arial" w:cs="Arial"/>
        </w:rPr>
        <w:t xml:space="preserve"> oraz posiadać odpowiednie certyfikaty lub świadectwa potwierdzające spełnienie tych norm. Wykonawca przy każdej dostawie jest </w:t>
      </w:r>
      <w:r w:rsidR="00352797" w:rsidRPr="00673E24">
        <w:rPr>
          <w:rFonts w:ascii="Arial" w:hAnsi="Arial" w:cs="Arial"/>
        </w:rPr>
        <w:lastRenderedPageBreak/>
        <w:t>zobowiązany do złożenia odpowiednich dokumentów, potwierdzających, że dostarczone kruszywa spełniają wymagania określone przez Zamawiającego</w:t>
      </w:r>
      <w:r w:rsidR="0044171F" w:rsidRPr="00673E24">
        <w:rPr>
          <w:rFonts w:ascii="Arial" w:hAnsi="Arial" w:cs="Arial"/>
        </w:rPr>
        <w:t xml:space="preserve"> oraz dowód WZ.</w:t>
      </w:r>
    </w:p>
    <w:p w14:paraId="22E3382A" w14:textId="191886A0" w:rsidR="000A5F5C" w:rsidRPr="00673E24" w:rsidRDefault="00DF3147" w:rsidP="007C5365">
      <w:pPr>
        <w:pStyle w:val="Akapitzlist"/>
        <w:numPr>
          <w:ilvl w:val="0"/>
          <w:numId w:val="4"/>
        </w:numPr>
        <w:shd w:val="clear" w:color="auto" w:fill="FFFFFF"/>
        <w:spacing w:before="240" w:after="150" w:line="360" w:lineRule="auto"/>
        <w:jc w:val="both"/>
        <w:rPr>
          <w:rFonts w:ascii="Arial" w:eastAsia="Times New Roman" w:hAnsi="Arial" w:cs="Arial"/>
          <w:lang w:eastAsia="pl-PL"/>
        </w:rPr>
      </w:pPr>
      <w:r w:rsidRPr="00673E24">
        <w:rPr>
          <w:rFonts w:ascii="Arial" w:eastAsia="Times New Roman" w:hAnsi="Arial" w:cs="Arial"/>
          <w:lang w:eastAsia="pl-PL"/>
        </w:rPr>
        <w:t xml:space="preserve">W celu potwierdzenia jakości </w:t>
      </w:r>
      <w:r w:rsidR="00B65BA2" w:rsidRPr="00673E24">
        <w:rPr>
          <w:rFonts w:ascii="Arial" w:eastAsia="Times New Roman" w:hAnsi="Arial" w:cs="Arial"/>
          <w:lang w:eastAsia="pl-PL"/>
        </w:rPr>
        <w:t xml:space="preserve">i ilości </w:t>
      </w:r>
      <w:r w:rsidRPr="00673E24">
        <w:rPr>
          <w:rFonts w:ascii="Arial" w:eastAsia="Times New Roman" w:hAnsi="Arial" w:cs="Arial"/>
          <w:lang w:eastAsia="pl-PL"/>
        </w:rPr>
        <w:t>dostarczonego materiału Zamawiający przy dostawie ma prawo pobrać próbkę dostarczanego kruszywa lub materiału do badań jakości</w:t>
      </w:r>
      <w:r w:rsidR="00B65BA2" w:rsidRPr="00673E24">
        <w:rPr>
          <w:rFonts w:ascii="Arial" w:eastAsia="Times New Roman" w:hAnsi="Arial" w:cs="Arial"/>
          <w:lang w:eastAsia="pl-PL"/>
        </w:rPr>
        <w:t xml:space="preserve"> lub kontroli wagi. </w:t>
      </w:r>
      <w:r w:rsidRPr="00673E24">
        <w:rPr>
          <w:rFonts w:ascii="Arial" w:eastAsia="Times New Roman" w:hAnsi="Arial" w:cs="Arial"/>
          <w:lang w:eastAsia="pl-PL"/>
        </w:rPr>
        <w:t>Zamawiający zastrzega, że jeżeli w wyniku przeprowadzonego badania stwierdzone zostanie, że dostarczone kruszywo lub inny materiał nie spełnia wymaganych norm w takim przypadku Wykonawca ponosi koszty takiego badania, a za tę nieuczciwą partię kruszywa lub innego materiału, który zostanie już wbudowany Zamawiający nie będzie ponosić żadnych kosztów. Dodatkowo Wykonawca zobowiązuje się do zabrania wadliwego towaru. Ponadto w przypadku zaistnienia takiej sytuacji Zamawiającemu będzie przysługiwać prawo do odstąpienia od umowy z winy Wykonawcy.</w:t>
      </w:r>
    </w:p>
    <w:p w14:paraId="3B211785" w14:textId="5B24CB85" w:rsidR="00DF3147" w:rsidRPr="00673E24" w:rsidRDefault="000A5F5C" w:rsidP="007C5365">
      <w:pPr>
        <w:pStyle w:val="NormalnyWeb"/>
        <w:numPr>
          <w:ilvl w:val="0"/>
          <w:numId w:val="4"/>
        </w:numPr>
        <w:spacing w:before="240" w:beforeAutospacing="0" w:after="0" w:line="360" w:lineRule="auto"/>
        <w:jc w:val="both"/>
        <w:rPr>
          <w:rFonts w:ascii="Arial" w:hAnsi="Arial" w:cs="Arial"/>
        </w:rPr>
      </w:pPr>
      <w:r w:rsidRPr="00673E24">
        <w:rPr>
          <w:rFonts w:ascii="Arial" w:hAnsi="Arial" w:cs="Arial"/>
        </w:rPr>
        <w:t>Kruszywo nie może zawierać</w:t>
      </w:r>
      <w:r w:rsidR="00DF3147" w:rsidRPr="00673E24">
        <w:rPr>
          <w:rFonts w:ascii="Arial" w:hAnsi="Arial" w:cs="Arial"/>
        </w:rPr>
        <w:t xml:space="preserve"> </w:t>
      </w:r>
      <w:r w:rsidR="00A35409" w:rsidRPr="00673E24">
        <w:rPr>
          <w:rFonts w:ascii="Arial" w:hAnsi="Arial" w:cs="Arial"/>
        </w:rPr>
        <w:t xml:space="preserve">materiałów pochodzenia </w:t>
      </w:r>
      <w:r w:rsidR="00DF3147" w:rsidRPr="00673E24">
        <w:rPr>
          <w:rFonts w:ascii="Arial" w:hAnsi="Arial" w:cs="Arial"/>
        </w:rPr>
        <w:t>organiczn</w:t>
      </w:r>
      <w:r w:rsidR="00A35409" w:rsidRPr="00673E24">
        <w:rPr>
          <w:rFonts w:ascii="Arial" w:hAnsi="Arial" w:cs="Arial"/>
        </w:rPr>
        <w:t>ego</w:t>
      </w:r>
      <w:r w:rsidR="00DF3147" w:rsidRPr="00673E24">
        <w:rPr>
          <w:rFonts w:ascii="Arial" w:hAnsi="Arial" w:cs="Arial"/>
        </w:rPr>
        <w:t xml:space="preserve">, humusu, traw, korzeni, gliny, </w:t>
      </w:r>
      <w:r w:rsidRPr="00673E24">
        <w:rPr>
          <w:rFonts w:ascii="Arial" w:hAnsi="Arial" w:cs="Arial"/>
        </w:rPr>
        <w:t xml:space="preserve"> </w:t>
      </w:r>
      <w:r w:rsidR="00A35409" w:rsidRPr="00673E24">
        <w:rPr>
          <w:rFonts w:ascii="Arial" w:hAnsi="Arial" w:cs="Arial"/>
        </w:rPr>
        <w:t>elementów</w:t>
      </w:r>
      <w:r w:rsidRPr="00673E24">
        <w:rPr>
          <w:rFonts w:ascii="Arial" w:hAnsi="Arial" w:cs="Arial"/>
        </w:rPr>
        <w:t xml:space="preserve"> metalowych</w:t>
      </w:r>
      <w:r w:rsidR="00A35409" w:rsidRPr="00673E24">
        <w:rPr>
          <w:rFonts w:ascii="Arial" w:hAnsi="Arial" w:cs="Arial"/>
        </w:rPr>
        <w:t>,</w:t>
      </w:r>
      <w:r w:rsidRPr="00673E24">
        <w:rPr>
          <w:rFonts w:ascii="Arial" w:hAnsi="Arial" w:cs="Arial"/>
        </w:rPr>
        <w:t xml:space="preserve"> drutów </w:t>
      </w:r>
      <w:r w:rsidR="00A35409" w:rsidRPr="00673E24">
        <w:rPr>
          <w:rFonts w:ascii="Arial" w:hAnsi="Arial" w:cs="Arial"/>
        </w:rPr>
        <w:t>oraz</w:t>
      </w:r>
      <w:r w:rsidRPr="00673E24">
        <w:rPr>
          <w:rFonts w:ascii="Arial" w:hAnsi="Arial" w:cs="Arial"/>
        </w:rPr>
        <w:t xml:space="preserve"> innych zanieczyszczeń</w:t>
      </w:r>
      <w:r w:rsidR="00A35409" w:rsidRPr="00673E24">
        <w:rPr>
          <w:rFonts w:ascii="Arial" w:hAnsi="Arial" w:cs="Arial"/>
        </w:rPr>
        <w:t xml:space="preserve"> typu plastik, guma, drewno, fragmentów płytek ceramicznych itp., </w:t>
      </w:r>
      <w:r w:rsidRPr="00673E24">
        <w:rPr>
          <w:rFonts w:ascii="Arial" w:hAnsi="Arial" w:cs="Arial"/>
        </w:rPr>
        <w:t>mogących uszkodzić pojazdy poruszające się po drogach. W przypadku ujawnienia w zawartości kruszywa takich zanieczyszczeń zamawiający żądać będzie usunięcia tych zanieczyszczeń.</w:t>
      </w:r>
    </w:p>
    <w:p w14:paraId="45D39E05" w14:textId="7D8CAF9B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Cs w:val="24"/>
        </w:rPr>
      </w:pPr>
      <w:r w:rsidRPr="00673E24">
        <w:rPr>
          <w:rFonts w:ascii="Arial" w:hAnsi="Arial" w:cs="Arial"/>
          <w:szCs w:val="24"/>
        </w:rPr>
        <w:t xml:space="preserve">Zamówienie obejmuje: zakup, załadunek, ważenie, transport i rozładunek kruszywa łamanego </w:t>
      </w:r>
      <w:r w:rsidRPr="00673E24">
        <w:rPr>
          <w:rFonts w:ascii="Arial" w:hAnsi="Arial" w:cs="Arial"/>
        </w:rPr>
        <w:t>we</w:t>
      </w:r>
      <w:r w:rsidRPr="00673E24">
        <w:rPr>
          <w:rFonts w:ascii="Arial" w:hAnsi="Arial" w:cs="Arial"/>
          <w:szCs w:val="24"/>
        </w:rPr>
        <w:t xml:space="preserve"> wskazan</w:t>
      </w:r>
      <w:r w:rsidRPr="00673E24">
        <w:rPr>
          <w:rFonts w:ascii="Arial" w:hAnsi="Arial" w:cs="Arial"/>
        </w:rPr>
        <w:t>ych</w:t>
      </w:r>
      <w:r w:rsidRPr="00673E24">
        <w:rPr>
          <w:rFonts w:ascii="Arial" w:hAnsi="Arial" w:cs="Arial"/>
          <w:szCs w:val="24"/>
        </w:rPr>
        <w:t xml:space="preserve"> przez Zamawiającego </w:t>
      </w:r>
      <w:r w:rsidRPr="00673E24">
        <w:rPr>
          <w:rFonts w:ascii="Arial" w:hAnsi="Arial" w:cs="Arial"/>
        </w:rPr>
        <w:t xml:space="preserve">leśnictwach </w:t>
      </w:r>
      <w:r w:rsidRPr="00673E24">
        <w:rPr>
          <w:rFonts w:ascii="Arial" w:hAnsi="Arial" w:cs="Arial"/>
          <w:szCs w:val="24"/>
        </w:rPr>
        <w:t>położonych na terenie Nadleśnictwa Kutno.</w:t>
      </w:r>
      <w:r w:rsidRPr="00673E24">
        <w:rPr>
          <w:rFonts w:ascii="Arial" w:hAnsi="Arial" w:cs="Arial"/>
        </w:rPr>
        <w:t xml:space="preserve"> M</w:t>
      </w:r>
      <w:r w:rsidRPr="00673E24">
        <w:rPr>
          <w:rFonts w:ascii="Arial" w:hAnsi="Arial" w:cs="Arial"/>
          <w:szCs w:val="24"/>
        </w:rPr>
        <w:t>iejsce rozładunku na terenie danego leśnictwa wskaże właściwy leśniczy. Lista kontaktów do leśniczych zostanie przekazana w dniu podpisania umowy.</w:t>
      </w:r>
      <w:r w:rsidRPr="00673E24">
        <w:rPr>
          <w:rFonts w:ascii="Arial" w:hAnsi="Arial" w:cs="Arial"/>
        </w:rPr>
        <w:t xml:space="preserve"> </w:t>
      </w:r>
      <w:r w:rsidRPr="00673E24">
        <w:rPr>
          <w:rFonts w:ascii="Arial" w:hAnsi="Arial" w:cs="Arial"/>
          <w:szCs w:val="24"/>
        </w:rPr>
        <w:t xml:space="preserve">Zamawiający w pisemnym zgłoszeniu, każdorazowo określi: ilość i rodzaj kruszyw, jakie należy dostarczyć do </w:t>
      </w:r>
      <w:r w:rsidRPr="00673E24">
        <w:rPr>
          <w:rFonts w:ascii="Arial" w:hAnsi="Arial" w:cs="Arial"/>
        </w:rPr>
        <w:t>danego leśnictwa</w:t>
      </w:r>
      <w:r w:rsidR="007C5365" w:rsidRPr="00673E24">
        <w:rPr>
          <w:rFonts w:ascii="Arial" w:hAnsi="Arial" w:cs="Arial"/>
        </w:rPr>
        <w:t xml:space="preserve"> oraz miejsce dostawy.</w:t>
      </w:r>
    </w:p>
    <w:p w14:paraId="6262038D" w14:textId="77777777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673E24">
        <w:rPr>
          <w:rFonts w:ascii="Arial" w:hAnsi="Arial" w:cs="Arial"/>
          <w:szCs w:val="24"/>
        </w:rPr>
        <w:t>Wykonawca jest zobowiązany do dostarczenia zamówionej partii kruszywa w miejsca wskazane przez Zamawiającego w terminie maksymalnie do 5 dni roboczych od telefonicznego, faksowego lub e-mailowego złożenia zamówienia.</w:t>
      </w:r>
    </w:p>
    <w:p w14:paraId="652F1AFA" w14:textId="53622454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Cs w:val="24"/>
        </w:rPr>
      </w:pPr>
      <w:r w:rsidRPr="00673E24">
        <w:rPr>
          <w:rFonts w:ascii="Arial" w:hAnsi="Arial" w:cs="Arial"/>
          <w:szCs w:val="24"/>
        </w:rPr>
        <w:t>Koszt transportu kruszyw o</w:t>
      </w:r>
      <w:r w:rsidR="007C5365" w:rsidRPr="00673E24">
        <w:rPr>
          <w:rFonts w:ascii="Arial" w:hAnsi="Arial" w:cs="Arial"/>
          <w:szCs w:val="24"/>
        </w:rPr>
        <w:t>raz</w:t>
      </w:r>
      <w:r w:rsidRPr="00673E24">
        <w:rPr>
          <w:rFonts w:ascii="Arial" w:hAnsi="Arial" w:cs="Arial"/>
          <w:szCs w:val="24"/>
        </w:rPr>
        <w:t xml:space="preserve"> ich rozładunek w miejscu, o którym mowa w pkt </w:t>
      </w:r>
      <w:r w:rsidR="007C5365" w:rsidRPr="00673E24">
        <w:rPr>
          <w:rFonts w:ascii="Arial" w:hAnsi="Arial" w:cs="Arial"/>
        </w:rPr>
        <w:lastRenderedPageBreak/>
        <w:t>7</w:t>
      </w:r>
      <w:r w:rsidRPr="00673E24">
        <w:rPr>
          <w:rFonts w:ascii="Arial" w:hAnsi="Arial" w:cs="Arial"/>
          <w:szCs w:val="24"/>
        </w:rPr>
        <w:t xml:space="preserve"> leży po stronie Wykonawcy.</w:t>
      </w:r>
    </w:p>
    <w:p w14:paraId="5B2AD218" w14:textId="77777777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673E24">
        <w:rPr>
          <w:rFonts w:ascii="Arial" w:hAnsi="Arial" w:cs="Arial"/>
          <w:szCs w:val="24"/>
        </w:rPr>
        <w:t>Wykonawca przyjmuje na siebie pełną odpowiedzialność za właściwie wykonanie dostaw, zapewnienie warunków bezpieczeństwa, jakości materiałów oraz metod organizacyjno-technicznych w trakcie realizacji zamówienia. Wykonawca przyjmuje na siebie pełną odpowiedzialność za ewentualne szkody lub uszkodzenia urządzeń znajdujących się na miejscu dostaw i rozładunku kruszywa powstałe w wyniku prowadzonych przez Wykonawcę dostaw.</w:t>
      </w:r>
    </w:p>
    <w:p w14:paraId="14CAC46E" w14:textId="77777777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Cs w:val="24"/>
        </w:rPr>
      </w:pPr>
      <w:r w:rsidRPr="00673E24">
        <w:rPr>
          <w:rFonts w:ascii="Arial" w:hAnsi="Arial" w:cs="Arial"/>
          <w:szCs w:val="24"/>
        </w:rPr>
        <w:t>Wykonawca w przypadku braku możliwości wjazdu na drogę samochodami z naczepami o dużym tonażu zobowiązany będzie do dostarczenia materiałów samochodami skrzyniowymi samowyładowczymi w celu zrealizowania zamówienia. Wykonawca będzie informowany przez Zamawiającego o ilości dostawy.</w:t>
      </w:r>
    </w:p>
    <w:p w14:paraId="41DE5E0B" w14:textId="764C5A19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</w:rPr>
      </w:pPr>
      <w:r w:rsidRPr="00673E24">
        <w:rPr>
          <w:rFonts w:ascii="Arial" w:hAnsi="Arial" w:cs="Arial"/>
          <w:szCs w:val="24"/>
        </w:rPr>
        <w:t>Jednorazowe zamówienie kruszyw wynosić będzie minimum 10 Mg i nie więcej niż 100 Mg</w:t>
      </w:r>
      <w:r w:rsidRPr="00673E24">
        <w:rPr>
          <w:rFonts w:ascii="Arial" w:hAnsi="Arial" w:cs="Arial"/>
        </w:rPr>
        <w:t>.</w:t>
      </w:r>
    </w:p>
    <w:p w14:paraId="0ACA9AAD" w14:textId="77777777" w:rsidR="007264B0" w:rsidRPr="00673E24" w:rsidRDefault="007264B0" w:rsidP="007C5365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Cs w:val="24"/>
        </w:rPr>
      </w:pPr>
      <w:r w:rsidRPr="00673E24">
        <w:rPr>
          <w:rFonts w:ascii="Arial" w:hAnsi="Arial" w:cs="Arial"/>
          <w:szCs w:val="24"/>
        </w:rPr>
        <w:t xml:space="preserve">Podane ilości kruszyw i innych materiałów stanowią orientacyjne ilości przewidziane do zakupu w okresie do dnia </w:t>
      </w:r>
      <w:r w:rsidRPr="00673E24">
        <w:rPr>
          <w:rFonts w:ascii="Arial" w:hAnsi="Arial" w:cs="Arial"/>
        </w:rPr>
        <w:t>…2022</w:t>
      </w:r>
      <w:r w:rsidRPr="00673E24">
        <w:rPr>
          <w:rFonts w:ascii="Arial" w:hAnsi="Arial" w:cs="Arial"/>
          <w:szCs w:val="24"/>
        </w:rPr>
        <w:t xml:space="preserve"> r. Zamawiający informuje, że w rzeczywistości zamówione ilości mogą być mniejsze. W takich przypadkach Wykonawcom nie będą przysługiwać żadne roszczenia wobec Zamawiającego.</w:t>
      </w:r>
    </w:p>
    <w:p w14:paraId="1A1F6D38" w14:textId="7B869A06" w:rsidR="00402245" w:rsidRPr="00673E24" w:rsidRDefault="00402245" w:rsidP="007C5365">
      <w:pPr>
        <w:pStyle w:val="NormalnyWeb"/>
        <w:spacing w:before="240" w:beforeAutospacing="0" w:after="0" w:line="360" w:lineRule="auto"/>
        <w:jc w:val="both"/>
        <w:rPr>
          <w:rFonts w:ascii="Arial" w:hAnsi="Arial" w:cs="Arial"/>
        </w:rPr>
      </w:pPr>
    </w:p>
    <w:p w14:paraId="4225B3EB" w14:textId="77777777" w:rsidR="007C5365" w:rsidRPr="00673E24" w:rsidRDefault="007C5365" w:rsidP="007C5365">
      <w:pPr>
        <w:spacing w:before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3E24">
        <w:rPr>
          <w:rFonts w:ascii="Arial" w:hAnsi="Arial" w:cs="Arial"/>
          <w:b/>
          <w:bCs/>
          <w:sz w:val="24"/>
          <w:szCs w:val="24"/>
        </w:rPr>
        <w:t>Główny kod CPV: 14212000-0 - Granulaty, odłamki, kamień sproszkowany, otoczaki, żwir, kamień rozłupany oraz pokruszony, mieszanki kamienia, mieszanki piasku i żwiru oraz inne kruszywo</w:t>
      </w:r>
    </w:p>
    <w:p w14:paraId="3B740B2C" w14:textId="77777777" w:rsidR="007C5365" w:rsidRDefault="007C5365" w:rsidP="007C5365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673E24">
        <w:rPr>
          <w:rFonts w:ascii="Arial" w:hAnsi="Arial" w:cs="Arial"/>
          <w:b/>
          <w:bCs/>
          <w:sz w:val="24"/>
          <w:szCs w:val="24"/>
        </w:rPr>
        <w:t>Dodatkowe kody CPV:</w:t>
      </w:r>
      <w:r w:rsidRPr="00673E24">
        <w:rPr>
          <w:rFonts w:ascii="Arial" w:hAnsi="Arial" w:cs="Arial"/>
          <w:b/>
          <w:bCs/>
        </w:rPr>
        <w:t xml:space="preserve"> </w:t>
      </w:r>
      <w:r w:rsidRPr="00673E24">
        <w:rPr>
          <w:rFonts w:ascii="Arial" w:hAnsi="Arial" w:cs="Arial"/>
          <w:b/>
          <w:bCs/>
          <w:sz w:val="24"/>
          <w:szCs w:val="24"/>
        </w:rPr>
        <w:t>14212200-2</w:t>
      </w:r>
      <w:r w:rsidRPr="00673E24">
        <w:rPr>
          <w:rFonts w:ascii="Arial" w:hAnsi="Arial" w:cs="Arial"/>
          <w:b/>
          <w:bCs/>
        </w:rPr>
        <w:t xml:space="preserve">, </w:t>
      </w:r>
      <w:r w:rsidRPr="00673E24">
        <w:rPr>
          <w:rFonts w:ascii="Arial" w:hAnsi="Arial" w:cs="Arial"/>
          <w:b/>
          <w:bCs/>
          <w:sz w:val="24"/>
          <w:szCs w:val="24"/>
        </w:rPr>
        <w:t>14210000-6</w:t>
      </w:r>
    </w:p>
    <w:p w14:paraId="75CFDB87" w14:textId="77777777" w:rsidR="007C5365" w:rsidRPr="00DF3147" w:rsidRDefault="007C5365" w:rsidP="007C5365">
      <w:pPr>
        <w:pStyle w:val="NormalnyWeb"/>
        <w:spacing w:before="240" w:beforeAutospacing="0" w:after="0" w:line="360" w:lineRule="auto"/>
        <w:jc w:val="both"/>
        <w:rPr>
          <w:rFonts w:ascii="Arial" w:hAnsi="Arial" w:cs="Arial"/>
        </w:rPr>
      </w:pPr>
    </w:p>
    <w:sectPr w:rsidR="007C5365" w:rsidRPr="00DF3147" w:rsidSect="0025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0EE5"/>
    <w:multiLevelType w:val="hybridMultilevel"/>
    <w:tmpl w:val="24C4D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27E68"/>
    <w:multiLevelType w:val="hybridMultilevel"/>
    <w:tmpl w:val="8B747466"/>
    <w:lvl w:ilvl="0" w:tplc="D1DC7E4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B0A7E"/>
    <w:multiLevelType w:val="hybridMultilevel"/>
    <w:tmpl w:val="799CEF1C"/>
    <w:lvl w:ilvl="0" w:tplc="3404F7A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317533"/>
    <w:multiLevelType w:val="hybridMultilevel"/>
    <w:tmpl w:val="B450D08E"/>
    <w:lvl w:ilvl="0" w:tplc="91223E24">
      <w:start w:val="1"/>
      <w:numFmt w:val="upperRoman"/>
      <w:lvlText w:val="%1."/>
      <w:lvlJc w:val="left"/>
      <w:pPr>
        <w:ind w:left="720" w:hanging="720"/>
      </w:pPr>
      <w:rPr>
        <w:rFonts w:ascii="Tahoma" w:hAnsi="Tahoma" w:cs="Tahoma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3DC"/>
    <w:multiLevelType w:val="multilevel"/>
    <w:tmpl w:val="43CC3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4ABD094A"/>
    <w:multiLevelType w:val="hybridMultilevel"/>
    <w:tmpl w:val="866C4E5E"/>
    <w:lvl w:ilvl="0" w:tplc="E3B081A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D225060"/>
    <w:multiLevelType w:val="hybridMultilevel"/>
    <w:tmpl w:val="F58CB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D13B3"/>
    <w:multiLevelType w:val="hybridMultilevel"/>
    <w:tmpl w:val="E254367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ABB30FB"/>
    <w:multiLevelType w:val="hybridMultilevel"/>
    <w:tmpl w:val="8A74109E"/>
    <w:lvl w:ilvl="0" w:tplc="3342D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232961">
    <w:abstractNumId w:val="0"/>
  </w:num>
  <w:num w:numId="2" w16cid:durableId="1242716917">
    <w:abstractNumId w:val="7"/>
  </w:num>
  <w:num w:numId="3" w16cid:durableId="602610945">
    <w:abstractNumId w:val="6"/>
  </w:num>
  <w:num w:numId="4" w16cid:durableId="94177323">
    <w:abstractNumId w:val="8"/>
  </w:num>
  <w:num w:numId="5" w16cid:durableId="1514999645">
    <w:abstractNumId w:val="3"/>
  </w:num>
  <w:num w:numId="6" w16cid:durableId="1571228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8526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3448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32849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4E"/>
    <w:rsid w:val="00035ED3"/>
    <w:rsid w:val="000568AE"/>
    <w:rsid w:val="0009090E"/>
    <w:rsid w:val="000A01A8"/>
    <w:rsid w:val="000A5F5C"/>
    <w:rsid w:val="00100509"/>
    <w:rsid w:val="0018054D"/>
    <w:rsid w:val="00186444"/>
    <w:rsid w:val="00255596"/>
    <w:rsid w:val="00257D8B"/>
    <w:rsid w:val="00280F87"/>
    <w:rsid w:val="00286651"/>
    <w:rsid w:val="002B0F1C"/>
    <w:rsid w:val="00321703"/>
    <w:rsid w:val="00352797"/>
    <w:rsid w:val="003B41F7"/>
    <w:rsid w:val="003D0DD7"/>
    <w:rsid w:val="003D5577"/>
    <w:rsid w:val="00402245"/>
    <w:rsid w:val="00414B9F"/>
    <w:rsid w:val="00431EFE"/>
    <w:rsid w:val="00440FCF"/>
    <w:rsid w:val="0044171F"/>
    <w:rsid w:val="0046090F"/>
    <w:rsid w:val="004A0002"/>
    <w:rsid w:val="004B65E1"/>
    <w:rsid w:val="004C7787"/>
    <w:rsid w:val="004E1C1E"/>
    <w:rsid w:val="00503B7B"/>
    <w:rsid w:val="00504B1D"/>
    <w:rsid w:val="005919E2"/>
    <w:rsid w:val="00626A5F"/>
    <w:rsid w:val="00673E24"/>
    <w:rsid w:val="00694D68"/>
    <w:rsid w:val="006C2D06"/>
    <w:rsid w:val="00703890"/>
    <w:rsid w:val="007264B0"/>
    <w:rsid w:val="0074687F"/>
    <w:rsid w:val="007C5365"/>
    <w:rsid w:val="007F71B8"/>
    <w:rsid w:val="00876853"/>
    <w:rsid w:val="008E158A"/>
    <w:rsid w:val="008E1F5F"/>
    <w:rsid w:val="00980D81"/>
    <w:rsid w:val="009823AF"/>
    <w:rsid w:val="009E5E85"/>
    <w:rsid w:val="00A0724E"/>
    <w:rsid w:val="00A35409"/>
    <w:rsid w:val="00A3645E"/>
    <w:rsid w:val="00A7077C"/>
    <w:rsid w:val="00AB3339"/>
    <w:rsid w:val="00B40162"/>
    <w:rsid w:val="00B65BA2"/>
    <w:rsid w:val="00B83C85"/>
    <w:rsid w:val="00CB52C3"/>
    <w:rsid w:val="00D14CFC"/>
    <w:rsid w:val="00D537C6"/>
    <w:rsid w:val="00D55AA4"/>
    <w:rsid w:val="00DB0B23"/>
    <w:rsid w:val="00DD784B"/>
    <w:rsid w:val="00DF3147"/>
    <w:rsid w:val="00E03B8B"/>
    <w:rsid w:val="00E24099"/>
    <w:rsid w:val="00E80535"/>
    <w:rsid w:val="00EC3075"/>
    <w:rsid w:val="00F57378"/>
    <w:rsid w:val="00FF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7351"/>
  <w15:docId w15:val="{A4FFA365-4992-4A8E-823B-B4DF92E0C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umerowanie,Akapit z listą BS,Kolorowa lista — akcent 11,CW_Lista"/>
    <w:basedOn w:val="Normalny"/>
    <w:link w:val="AkapitzlistZnak"/>
    <w:uiPriority w:val="34"/>
    <w:qFormat/>
    <w:rsid w:val="00A0724E"/>
    <w:pPr>
      <w:widowControl w:val="0"/>
      <w:suppressAutoHyphens/>
      <w:ind w:left="720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21703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A3645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3645E"/>
    <w:pPr>
      <w:widowControl w:val="0"/>
      <w:shd w:val="clear" w:color="auto" w:fill="FFFFFF"/>
      <w:spacing w:before="120" w:line="312" w:lineRule="exact"/>
      <w:ind w:hanging="1200"/>
      <w:jc w:val="center"/>
    </w:pPr>
    <w:rPr>
      <w:rFonts w:ascii="Calibri" w:hAnsi="Calibri" w:cs="Calibri"/>
      <w:sz w:val="19"/>
      <w:szCs w:val="19"/>
    </w:rPr>
  </w:style>
  <w:style w:type="character" w:customStyle="1" w:styleId="AkapitzlistZnak">
    <w:name w:val="Akapit z listą Znak"/>
    <w:aliases w:val="Asia 2  Akapit z listą Znak,tekst normalny Znak,Numerowanie Znak,Akapit z listą BS Znak,Kolorowa lista — akcent 11 Znak,CW_Lista Znak"/>
    <w:link w:val="Akapitzlist"/>
    <w:uiPriority w:val="34"/>
    <w:locked/>
    <w:rsid w:val="005919E2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rsid w:val="005919E2"/>
    <w:pPr>
      <w:widowControl w:val="0"/>
      <w:autoSpaceDE w:val="0"/>
      <w:spacing w:line="100" w:lineRule="atLeast"/>
    </w:pPr>
    <w:rPr>
      <w:rFonts w:ascii="Tahoma" w:eastAsia="Times New Roman" w:hAnsi="Tahoma" w:cs="Tahoma"/>
      <w:kern w:val="2"/>
      <w:sz w:val="24"/>
      <w:szCs w:val="24"/>
      <w:lang w:eastAsia="hi-IN" w:bidi="hi-IN"/>
    </w:rPr>
  </w:style>
  <w:style w:type="paragraph" w:customStyle="1" w:styleId="Style2">
    <w:name w:val="Style2"/>
    <w:basedOn w:val="Normalny"/>
    <w:rsid w:val="005919E2"/>
    <w:pPr>
      <w:widowControl w:val="0"/>
      <w:autoSpaceDE w:val="0"/>
      <w:autoSpaceDN w:val="0"/>
      <w:adjustRightInd w:val="0"/>
    </w:pPr>
    <w:rPr>
      <w:rFonts w:ascii="Tahoma" w:eastAsia="MS Mincho" w:hAnsi="Tahoma" w:cs="Tahoma"/>
      <w:sz w:val="24"/>
      <w:szCs w:val="24"/>
      <w:lang w:eastAsia="pl-PL"/>
    </w:rPr>
  </w:style>
  <w:style w:type="character" w:customStyle="1" w:styleId="FontStyle12">
    <w:name w:val="Font Style12"/>
    <w:rsid w:val="005919E2"/>
    <w:rPr>
      <w:rFonts w:ascii="Tahoma" w:hAnsi="Tahoma" w:cs="Tahoma" w:hint="default"/>
      <w:sz w:val="18"/>
      <w:szCs w:val="18"/>
    </w:rPr>
  </w:style>
  <w:style w:type="character" w:customStyle="1" w:styleId="WW8Num2z0">
    <w:name w:val="WW8Num2z0"/>
    <w:rsid w:val="0035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zsnelewski</dc:creator>
  <cp:lastModifiedBy>Katarzyna Pilarczyk Nadleśnictwo Kutno</cp:lastModifiedBy>
  <cp:revision>2</cp:revision>
  <dcterms:created xsi:type="dcterms:W3CDTF">2023-04-28T06:07:00Z</dcterms:created>
  <dcterms:modified xsi:type="dcterms:W3CDTF">2023-04-28T06:07:00Z</dcterms:modified>
</cp:coreProperties>
</file>